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69E" w:rsidRPr="00DE469E" w:rsidRDefault="00DE469E" w:rsidP="00DE469E">
      <w:pPr>
        <w:widowControl/>
        <w:jc w:val="center"/>
        <w:rPr>
          <w:rFonts w:ascii="Calibri" w:eastAsia="新細明體" w:hAnsi="Calibri" w:cs="Calibri"/>
          <w:color w:val="000000"/>
          <w:kern w:val="0"/>
          <w:szCs w:val="24"/>
        </w:rPr>
      </w:pPr>
      <w:bookmarkStart w:id="0" w:name="_GoBack"/>
      <w:r w:rsidRPr="00DE469E">
        <w:rPr>
          <w:rFonts w:ascii="新細明體" w:eastAsia="新細明體" w:hAnsi="新細明體" w:cs="Calibri" w:hint="eastAsia"/>
          <w:b/>
          <w:bCs/>
          <w:color w:val="000000"/>
          <w:kern w:val="0"/>
          <w:szCs w:val="24"/>
        </w:rPr>
        <w:t>【臺北表演藝術中心－臺北藝術三節志工招募】</w:t>
      </w:r>
    </w:p>
    <w:bookmarkEnd w:id="0"/>
    <w:p w:rsidR="00DE469E" w:rsidRPr="00DE469E" w:rsidRDefault="00DE469E" w:rsidP="00DE469E">
      <w:pPr>
        <w:widowControl/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一年一度的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北藝術三節－</w:t>
      </w:r>
      <w:hyperlink r:id="rId4" w:history="1">
        <w:r w:rsidRPr="00DE469E">
          <w:rPr>
            <w:rFonts w:ascii="新細明體" w:eastAsia="新細明體" w:hAnsi="新細明體" w:cs="Times New Roman" w:hint="eastAsia"/>
            <w:color w:val="0563C1"/>
            <w:kern w:val="0"/>
            <w:szCs w:val="24"/>
            <w:u w:val="single"/>
          </w:rPr>
          <w:t>臺北兒童藝術節</w:t>
        </w:r>
      </w:hyperlink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、</w:t>
      </w:r>
      <w:hyperlink r:id="rId5" w:history="1">
        <w:r w:rsidRPr="00DE469E">
          <w:rPr>
            <w:rFonts w:ascii="新細明體" w:eastAsia="新細明體" w:hAnsi="新細明體" w:cs="Times New Roman" w:hint="eastAsia"/>
            <w:color w:val="0563C1"/>
            <w:kern w:val="0"/>
            <w:szCs w:val="24"/>
            <w:u w:val="single"/>
          </w:rPr>
          <w:t>臺北藝術節</w:t>
        </w:r>
      </w:hyperlink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、</w:t>
      </w:r>
      <w:hyperlink r:id="rId6" w:history="1">
        <w:proofErr w:type="gramStart"/>
        <w:r w:rsidRPr="00DE469E">
          <w:rPr>
            <w:rFonts w:ascii="新細明體" w:eastAsia="新細明體" w:hAnsi="新細明體" w:cs="Times New Roman" w:hint="eastAsia"/>
            <w:color w:val="0563C1"/>
            <w:kern w:val="0"/>
            <w:szCs w:val="24"/>
            <w:u w:val="single"/>
          </w:rPr>
          <w:t>臺北</w:t>
        </w:r>
        <w:proofErr w:type="gramEnd"/>
        <w:r w:rsidRPr="00DE469E">
          <w:rPr>
            <w:rFonts w:ascii="新細明體" w:eastAsia="新細明體" w:hAnsi="新細明體" w:cs="Times New Roman" w:hint="eastAsia"/>
            <w:color w:val="0563C1"/>
            <w:kern w:val="0"/>
            <w:szCs w:val="24"/>
            <w:u w:val="single"/>
          </w:rPr>
          <w:t>藝穗節</w:t>
        </w:r>
      </w:hyperlink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又將隨著夏日展開，想感受滿滿的藝術氣息嗎？想與人群近距離互動嗎？想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一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窺藝術三節不同的面貌嗎？那你絕不能錯過2021年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北藝術三節！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三節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志工現正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招募中，快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跟著北藝中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心的腳步一起精彩這個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夏天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吧！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b/>
          <w:bCs/>
          <w:color w:val="000000"/>
          <w:kern w:val="0"/>
          <w:szCs w:val="24"/>
        </w:rPr>
        <w:t> 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b/>
          <w:bCs/>
          <w:color w:val="000000"/>
          <w:kern w:val="0"/>
          <w:szCs w:val="24"/>
        </w:rPr>
        <w:t>招募日期</w:t>
      </w:r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：即日起至4月9日(五)中午12:00止，</w:t>
      </w:r>
      <w:proofErr w:type="gramStart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採線上</w:t>
      </w:r>
      <w:proofErr w:type="gramEnd"/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報名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b/>
          <w:bCs/>
          <w:color w:val="000000"/>
          <w:kern w:val="0"/>
          <w:szCs w:val="24"/>
        </w:rPr>
        <w:t>報名網址</w:t>
      </w:r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：</w:t>
      </w:r>
      <w:hyperlink r:id="rId7" w:history="1">
        <w:r w:rsidRPr="00DE469E">
          <w:rPr>
            <w:rFonts w:ascii="新細明體" w:eastAsia="新細明體" w:hAnsi="新細明體" w:cs="Times New Roman" w:hint="eastAsia"/>
            <w:color w:val="0563C1"/>
            <w:kern w:val="0"/>
            <w:szCs w:val="24"/>
            <w:u w:val="single"/>
          </w:rPr>
          <w:t>http://volunteer.taipeifestival.org/</w:t>
        </w:r>
      </w:hyperlink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b/>
          <w:bCs/>
          <w:kern w:val="0"/>
          <w:szCs w:val="24"/>
        </w:rPr>
        <w:t>報名資格</w:t>
      </w:r>
      <w:r w:rsidRPr="00DE469E">
        <w:rPr>
          <w:rFonts w:ascii="新細明體" w:eastAsia="新細明體" w:hAnsi="新細明體" w:cs="Times New Roman" w:hint="eastAsia"/>
          <w:kern w:val="0"/>
          <w:szCs w:val="24"/>
        </w:rPr>
        <w:t>：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1. 年滿16歲，熱愛文化藝術，具服務熱忱及責任感。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2. 能全程參與新志工面談及全體志工培訓課程者。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3. 能符合當年度所設置之最低排班時數。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b/>
          <w:bCs/>
          <w:kern w:val="0"/>
          <w:szCs w:val="24"/>
        </w:rPr>
        <w:t>服務期間</w:t>
      </w:r>
      <w:r w:rsidRPr="00DE469E">
        <w:rPr>
          <w:rFonts w:ascii="新細明體" w:eastAsia="新細明體" w:hAnsi="新細明體" w:cs="Times New Roman" w:hint="eastAsia"/>
          <w:kern w:val="0"/>
          <w:szCs w:val="24"/>
        </w:rPr>
        <w:t>：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7月3日～8月1日（</w:t>
      </w:r>
      <w:proofErr w:type="gramStart"/>
      <w:r w:rsidRPr="00DE469E">
        <w:rPr>
          <w:rFonts w:ascii="新細明體" w:eastAsia="新細明體" w:hAnsi="新細明體" w:cs="Times New Roman" w:hint="eastAsia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Times New Roman" w:hint="eastAsia"/>
          <w:kern w:val="0"/>
          <w:szCs w:val="24"/>
        </w:rPr>
        <w:t>北兒童藝術節）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7月31日～9月5日（</w:t>
      </w:r>
      <w:proofErr w:type="gramStart"/>
      <w:r w:rsidRPr="00DE469E">
        <w:rPr>
          <w:rFonts w:ascii="新細明體" w:eastAsia="新細明體" w:hAnsi="新細明體" w:cs="Times New Roman" w:hint="eastAsia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Times New Roman" w:hint="eastAsia"/>
          <w:kern w:val="0"/>
          <w:szCs w:val="24"/>
        </w:rPr>
        <w:t>北藝術節）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8月14日～9月5日（</w:t>
      </w:r>
      <w:proofErr w:type="gramStart"/>
      <w:r w:rsidRPr="00DE469E">
        <w:rPr>
          <w:rFonts w:ascii="新細明體" w:eastAsia="新細明體" w:hAnsi="新細明體" w:cs="Times New Roman" w:hint="eastAsia"/>
          <w:kern w:val="0"/>
          <w:szCs w:val="24"/>
        </w:rPr>
        <w:t>臺北藝</w:t>
      </w:r>
      <w:proofErr w:type="gramEnd"/>
      <w:r w:rsidRPr="00DE469E">
        <w:rPr>
          <w:rFonts w:ascii="新細明體" w:eastAsia="新細明體" w:hAnsi="新細明體" w:cs="Times New Roman" w:hint="eastAsia"/>
          <w:kern w:val="0"/>
          <w:szCs w:val="24"/>
        </w:rPr>
        <w:t>穗節）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b/>
          <w:bCs/>
          <w:kern w:val="0"/>
          <w:szCs w:val="24"/>
        </w:rPr>
        <w:t>服務內容</w:t>
      </w:r>
      <w:r w:rsidRPr="00DE469E">
        <w:rPr>
          <w:rFonts w:ascii="新細明體" w:eastAsia="新細明體" w:hAnsi="新細明體" w:cs="Times New Roman" w:hint="eastAsia"/>
          <w:kern w:val="0"/>
          <w:szCs w:val="24"/>
        </w:rPr>
        <w:t>：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1. 活動前台：協助驗票、指引觀眾入席、活動解說及維持秩序等前台服務。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2. 展覽服務：協助民眾體驗展品、維護展品、維持秩序、展品簡要說明等。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kern w:val="0"/>
          <w:szCs w:val="24"/>
        </w:rPr>
        <w:t>3. 機動支援：協助</w:t>
      </w:r>
      <w:proofErr w:type="gramStart"/>
      <w:r w:rsidRPr="00DE469E">
        <w:rPr>
          <w:rFonts w:ascii="新細明體" w:eastAsia="新細明體" w:hAnsi="新細明體" w:cs="Times New Roman" w:hint="eastAsia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Times New Roman" w:hint="eastAsia"/>
          <w:kern w:val="0"/>
          <w:szCs w:val="24"/>
        </w:rPr>
        <w:t>北藝術三節各項藝文推廣活動或節目場地支援等</w:t>
      </w:r>
    </w:p>
    <w:p w:rsidR="00DE469E" w:rsidRPr="00DE469E" w:rsidRDefault="00DE469E" w:rsidP="00DE469E">
      <w:pPr>
        <w:widowControl/>
        <w:rPr>
          <w:rFonts w:ascii="Calibri" w:eastAsia="新細明體" w:hAnsi="Calibri" w:cs="Calibri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b/>
          <w:bCs/>
          <w:color w:val="000000"/>
          <w:kern w:val="0"/>
          <w:szCs w:val="24"/>
        </w:rPr>
        <w:t>錄取標準：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1. 須通過</w:t>
      </w: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  <w:u w:val="single"/>
        </w:rPr>
        <w:t>新志工面談</w:t>
      </w: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（4月17日(六)、18日(日)擇一）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2. 全程參與</w:t>
      </w: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  <w:u w:val="single"/>
        </w:rPr>
        <w:t>志工培訓課程</w:t>
      </w: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（5月15日(六)、16日(日)擇一）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3. 志工可依個人實際狀況安排值班時段，時段分為早班、</w:t>
      </w:r>
      <w:proofErr w:type="gramStart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午班</w:t>
      </w:r>
      <w:proofErr w:type="gramEnd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、晚班。總時段須達20時段，包含：</w:t>
      </w:r>
      <w:proofErr w:type="gramStart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兒藝節</w:t>
      </w:r>
      <w:proofErr w:type="gramEnd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最低8時段、藝穗節最低6時段、藝術節沒有最低時段限制。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 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若有任何問題歡迎與</w:t>
      </w:r>
      <w:proofErr w:type="gramStart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北表演藝術中心聯繫，也可以關注</w:t>
      </w:r>
      <w:hyperlink r:id="rId8" w:history="1">
        <w:proofErr w:type="gramStart"/>
        <w:r w:rsidRPr="00DE469E">
          <w:rPr>
            <w:rFonts w:ascii="新細明體" w:eastAsia="新細明體" w:hAnsi="新細明體" w:cs="Calibri" w:hint="eastAsia"/>
            <w:color w:val="0563C1"/>
            <w:kern w:val="0"/>
            <w:szCs w:val="24"/>
            <w:u w:val="single"/>
          </w:rPr>
          <w:t>官</w:t>
        </w:r>
        <w:proofErr w:type="gramEnd"/>
        <w:r w:rsidRPr="00DE469E">
          <w:rPr>
            <w:rFonts w:ascii="新細明體" w:eastAsia="新細明體" w:hAnsi="新細明體" w:cs="Calibri" w:hint="eastAsia"/>
            <w:color w:val="0563C1"/>
            <w:kern w:val="0"/>
            <w:szCs w:val="24"/>
            <w:u w:val="single"/>
          </w:rPr>
          <w:t>網</w:t>
        </w:r>
      </w:hyperlink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與</w:t>
      </w:r>
      <w:hyperlink r:id="rId9" w:history="1">
        <w:r w:rsidRPr="00DE469E">
          <w:rPr>
            <w:rFonts w:ascii="新細明體" w:eastAsia="新細明體" w:hAnsi="新細明體" w:cs="Calibri" w:hint="eastAsia"/>
            <w:color w:val="0563C1"/>
            <w:kern w:val="0"/>
            <w:szCs w:val="24"/>
            <w:u w:val="single"/>
          </w:rPr>
          <w:t>粉絲專頁</w:t>
        </w:r>
      </w:hyperlink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獲得三節最新資訊喔！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 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聯絡人：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proofErr w:type="gramStart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臺</w:t>
      </w:r>
      <w:proofErr w:type="gramEnd"/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北表演藝術中心 三節志工小組</w:t>
      </w:r>
    </w:p>
    <w:p w:rsidR="00DE469E" w:rsidRPr="00DE469E" w:rsidRDefault="00DE469E" w:rsidP="00DE469E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(02)2599-7973 #372林小姐 #377 莊小姐</w:t>
      </w:r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p w:rsidR="00DE469E" w:rsidRPr="00DE469E" w:rsidRDefault="00DE469E" w:rsidP="00DE469E">
      <w:pPr>
        <w:widowControl/>
        <w:rPr>
          <w:rFonts w:ascii="Calibri" w:eastAsia="新細明體" w:hAnsi="Calibri" w:cs="Calibri" w:hint="eastAsia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Calibri" w:hint="eastAsia"/>
          <w:color w:val="000000"/>
          <w:kern w:val="0"/>
          <w:szCs w:val="24"/>
        </w:rPr>
        <w:t>Mail：</w:t>
      </w:r>
      <w:hyperlink r:id="rId10" w:history="1">
        <w:r w:rsidRPr="00DE469E">
          <w:rPr>
            <w:rFonts w:ascii="新細明體" w:eastAsia="新細明體" w:hAnsi="新細明體" w:cs="Calibri" w:hint="eastAsia"/>
            <w:color w:val="0563C1"/>
            <w:kern w:val="0"/>
            <w:szCs w:val="24"/>
            <w:u w:val="single"/>
          </w:rPr>
          <w:t>volunteer@tpac-taipei.org</w:t>
        </w:r>
      </w:hyperlink>
    </w:p>
    <w:p w:rsidR="00DE469E" w:rsidRPr="00DE469E" w:rsidRDefault="00DE469E" w:rsidP="00DE469E">
      <w:pPr>
        <w:widowControl/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r w:rsidRPr="00DE469E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 </w:t>
      </w:r>
    </w:p>
    <w:p w:rsidR="00DE469E" w:rsidRDefault="00DE469E"/>
    <w:sectPr w:rsidR="00DE46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69E"/>
    <w:rsid w:val="00DE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E03477-3679-40D4-B3CF-7EE50170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66913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5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pac-taipei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volunteer.taipeifestival.org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ringefestival.taipei/index.asp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tsfestival.taipei/" TargetMode="External"/><Relationship Id="rId10" Type="http://schemas.openxmlformats.org/officeDocument/2006/relationships/hyperlink" Target="mailto:volunteer@tpac-taipei.org" TargetMode="External"/><Relationship Id="rId4" Type="http://schemas.openxmlformats.org/officeDocument/2006/relationships/hyperlink" Target="https://www.tcaf.taipei/" TargetMode="External"/><Relationship Id="rId9" Type="http://schemas.openxmlformats.org/officeDocument/2006/relationships/hyperlink" Target="https://www.facebook.com/TaipeiPerformingArtsCenter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2021-03-10T00:59:00Z</dcterms:created>
  <dcterms:modified xsi:type="dcterms:W3CDTF">2021-03-10T01:01:00Z</dcterms:modified>
</cp:coreProperties>
</file>